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27" w:rsidRDefault="00442F27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F6B792A" wp14:editId="39142A82">
            <wp:simplePos x="0" y="0"/>
            <wp:positionH relativeFrom="column">
              <wp:posOffset>55245</wp:posOffset>
            </wp:positionH>
            <wp:positionV relativeFrom="paragraph">
              <wp:posOffset>-51435</wp:posOffset>
            </wp:positionV>
            <wp:extent cx="2123440" cy="830395"/>
            <wp:effectExtent l="0" t="0" r="0" b="8255"/>
            <wp:wrapNone/>
            <wp:docPr id="7" name="Kép 4" descr="C:\Users\D.Nagy Borbála\Documents\FERMER\MGE\MGE_LOGO_ALAPITVA\MGE_LOGO_ALAPITVA_SZINES_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.Nagy Borbála\Documents\FERMER\MGE\MGE_LOGO_ALAPITVA\MGE_LOGO_ALAPITVA_SZINES_H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68" cy="8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CE041E2" wp14:editId="424C7C34">
            <wp:extent cx="2085429" cy="695960"/>
            <wp:effectExtent l="0" t="0" r="0" b="8890"/>
            <wp:docPr id="2" name="Kép 2" descr="C:\Users\Erdélyi Péter\Desktop\KIHELYEZETT WINCHESTER\NAGYKOALÍCIÓ\LEVÉLPAPÍROK, EMBLÉMÁK\ANK LEVÉLPAPÍROK\ANK-EMBLÉMA-FAX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délyi Péter\Desktop\KIHELYEZETT WINCHESTER\NAGYKOALÍCIÓ\LEVÉLPAPÍROK, EMBLÉMÁK\ANK LEVÉLPAPÍROK\ANK-EMBLÉMA-FAX-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29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34FC4" w:rsidRDefault="00934FC4"/>
    <w:p w:rsidR="00775F36" w:rsidRPr="00962DB4" w:rsidRDefault="00D770AA" w:rsidP="00D770AA">
      <w:pPr>
        <w:jc w:val="center"/>
        <w:rPr>
          <w:b/>
          <w:sz w:val="32"/>
          <w:szCs w:val="32"/>
        </w:rPr>
      </w:pPr>
      <w:r w:rsidRPr="00962DB4">
        <w:rPr>
          <w:b/>
          <w:sz w:val="32"/>
          <w:szCs w:val="32"/>
        </w:rPr>
        <w:t>SAJTÓINFORMÁCIÓ</w:t>
      </w:r>
    </w:p>
    <w:p w:rsidR="00D770AA" w:rsidRPr="00962DB4" w:rsidRDefault="00007E12" w:rsidP="00007E12">
      <w:pPr>
        <w:jc w:val="center"/>
        <w:rPr>
          <w:b/>
          <w:sz w:val="32"/>
          <w:szCs w:val="32"/>
        </w:rPr>
      </w:pPr>
      <w:r w:rsidRPr="00962DB4">
        <w:rPr>
          <w:b/>
          <w:sz w:val="32"/>
          <w:szCs w:val="32"/>
        </w:rPr>
        <w:t xml:space="preserve">VÉGRE </w:t>
      </w:r>
      <w:r w:rsidR="00962DB4" w:rsidRPr="00962DB4">
        <w:rPr>
          <w:b/>
          <w:sz w:val="32"/>
          <w:szCs w:val="32"/>
        </w:rPr>
        <w:t>FEHÉREDIK</w:t>
      </w:r>
      <w:r w:rsidRPr="00962DB4">
        <w:rPr>
          <w:b/>
          <w:sz w:val="32"/>
          <w:szCs w:val="32"/>
        </w:rPr>
        <w:t xml:space="preserve"> AZ AUTÓS SZAKMA</w:t>
      </w:r>
      <w:r w:rsidR="00D770AA" w:rsidRPr="00962DB4">
        <w:rPr>
          <w:b/>
          <w:sz w:val="32"/>
          <w:szCs w:val="32"/>
        </w:rPr>
        <w:tab/>
      </w:r>
    </w:p>
    <w:p w:rsidR="00962DB4" w:rsidRDefault="00962DB4" w:rsidP="00D770AA">
      <w:pPr>
        <w:tabs>
          <w:tab w:val="left" w:pos="390"/>
          <w:tab w:val="center" w:pos="4536"/>
        </w:tabs>
        <w:jc w:val="center"/>
        <w:rPr>
          <w:b/>
          <w:sz w:val="28"/>
          <w:szCs w:val="28"/>
        </w:rPr>
      </w:pPr>
    </w:p>
    <w:p w:rsidR="00536F26" w:rsidRDefault="00775F36" w:rsidP="00D770AA">
      <w:pPr>
        <w:tabs>
          <w:tab w:val="left" w:pos="390"/>
          <w:tab w:val="center" w:pos="4536"/>
        </w:tabs>
        <w:jc w:val="center"/>
        <w:rPr>
          <w:b/>
          <w:sz w:val="28"/>
          <w:szCs w:val="28"/>
        </w:rPr>
      </w:pPr>
      <w:r w:rsidRPr="00775F36">
        <w:rPr>
          <w:b/>
          <w:sz w:val="28"/>
          <w:szCs w:val="28"/>
        </w:rPr>
        <w:t xml:space="preserve">Az Autós Nagykoalíció és a Magyar Gépjárműimportőrök Egyesülete </w:t>
      </w:r>
      <w:r w:rsidR="00D770AA">
        <w:rPr>
          <w:b/>
          <w:sz w:val="28"/>
          <w:szCs w:val="28"/>
        </w:rPr>
        <w:t>évek óta tesz javaslatokat a jogalkotónak annak érdekében, hogy az autókereskedelmi és javítói ágazatban csökkenjen a feketegazdaság aránya, csökkenjen a legálisan működő vállalkozások versenyhátránya és ez által igazságosabbá váljon a közterhek elosztása.</w:t>
      </w:r>
    </w:p>
    <w:p w:rsidR="00D770AA" w:rsidRDefault="00D770AA" w:rsidP="00D770AA">
      <w:pPr>
        <w:tabs>
          <w:tab w:val="left" w:pos="390"/>
          <w:tab w:val="center" w:pos="4536"/>
        </w:tabs>
        <w:jc w:val="center"/>
        <w:rPr>
          <w:b/>
          <w:sz w:val="28"/>
          <w:szCs w:val="28"/>
        </w:rPr>
      </w:pPr>
    </w:p>
    <w:p w:rsidR="00D770AA" w:rsidRDefault="00D770AA" w:rsidP="00D770AA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  <w:r w:rsidRPr="00D770AA">
        <w:rPr>
          <w:sz w:val="28"/>
          <w:szCs w:val="28"/>
        </w:rPr>
        <w:t>Örömmel üdvözöljük, hogy erőfeszítéseink 2016 őszére részben meghallgatásra és elfogadásra találtak</w:t>
      </w:r>
      <w:r>
        <w:rPr>
          <w:sz w:val="28"/>
          <w:szCs w:val="28"/>
        </w:rPr>
        <w:t xml:space="preserve">, így néhány </w:t>
      </w:r>
      <w:r w:rsidR="00545CB4">
        <w:rPr>
          <w:sz w:val="28"/>
          <w:szCs w:val="28"/>
        </w:rPr>
        <w:t xml:space="preserve">fontos </w:t>
      </w:r>
      <w:r>
        <w:rPr>
          <w:sz w:val="28"/>
          <w:szCs w:val="28"/>
        </w:rPr>
        <w:t>területen sikerült céljainkh</w:t>
      </w:r>
      <w:r w:rsidR="00545CB4">
        <w:rPr>
          <w:sz w:val="28"/>
          <w:szCs w:val="28"/>
        </w:rPr>
        <w:t xml:space="preserve">oz közelebb kerülni. </w:t>
      </w:r>
    </w:p>
    <w:p w:rsidR="00D770AA" w:rsidRPr="00B546C8" w:rsidRDefault="00F15C94" w:rsidP="00B546C8">
      <w:pPr>
        <w:pStyle w:val="Listaszerbekezds"/>
        <w:numPr>
          <w:ilvl w:val="0"/>
          <w:numId w:val="9"/>
        </w:numPr>
        <w:tabs>
          <w:tab w:val="left" w:pos="390"/>
          <w:tab w:val="center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Az Autós Nagykoalíció és a Magyar Gépjárműimportőrök Egyesülete </w:t>
      </w:r>
      <w:r w:rsidR="008C6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mintegy </w:t>
      </w:r>
      <w:r w:rsidR="008C679E">
        <w:rPr>
          <w:sz w:val="28"/>
          <w:szCs w:val="28"/>
        </w:rPr>
        <w:t>négy</w:t>
      </w:r>
      <w:r>
        <w:rPr>
          <w:sz w:val="28"/>
          <w:szCs w:val="28"/>
        </w:rPr>
        <w:t xml:space="preserve"> éve </w:t>
      </w:r>
      <w:r w:rsidR="008C679E">
        <w:rPr>
          <w:sz w:val="28"/>
          <w:szCs w:val="28"/>
        </w:rPr>
        <w:t>tette le javaslatát</w:t>
      </w:r>
      <w:r>
        <w:rPr>
          <w:sz w:val="28"/>
          <w:szCs w:val="28"/>
        </w:rPr>
        <w:t xml:space="preserve"> </w:t>
      </w:r>
      <w:r w:rsidR="008C679E">
        <w:rPr>
          <w:sz w:val="28"/>
          <w:szCs w:val="28"/>
        </w:rPr>
        <w:t xml:space="preserve">egy </w:t>
      </w:r>
      <w:r w:rsidR="00D770AA" w:rsidRPr="00B546C8">
        <w:rPr>
          <w:sz w:val="28"/>
          <w:szCs w:val="28"/>
        </w:rPr>
        <w:t>közhiteles gépjármű járműtör</w:t>
      </w:r>
      <w:r>
        <w:rPr>
          <w:sz w:val="28"/>
          <w:szCs w:val="28"/>
        </w:rPr>
        <w:t>téneti adatbázis megteremtésé</w:t>
      </w:r>
      <w:r w:rsidR="008C679E">
        <w:rPr>
          <w:sz w:val="28"/>
          <w:szCs w:val="28"/>
        </w:rPr>
        <w:t xml:space="preserve">re. </w:t>
      </w:r>
      <w:r w:rsidR="00962DB4">
        <w:rPr>
          <w:sz w:val="28"/>
          <w:szCs w:val="28"/>
        </w:rPr>
        <w:t xml:space="preserve">Első lépésként a km óra állás regisztrálását és a manipuláció büntethetőségét vezette be a jogalkotó 2012-ben. </w:t>
      </w:r>
      <w:r w:rsidR="008C679E">
        <w:rPr>
          <w:sz w:val="28"/>
          <w:szCs w:val="28"/>
        </w:rPr>
        <w:t xml:space="preserve">A javaslat alapján a részletes egyeztetések eredményeképpen nemrég megszületett </w:t>
      </w:r>
      <w:r w:rsidR="00962DB4">
        <w:rPr>
          <w:sz w:val="28"/>
          <w:szCs w:val="28"/>
        </w:rPr>
        <w:t xml:space="preserve">a vonatkozó teljes </w:t>
      </w:r>
      <w:r w:rsidR="008C679E">
        <w:rPr>
          <w:sz w:val="28"/>
          <w:szCs w:val="28"/>
        </w:rPr>
        <w:t>jogszabály</w:t>
      </w:r>
      <w:r w:rsidR="004A3A90">
        <w:rPr>
          <w:sz w:val="28"/>
          <w:szCs w:val="28"/>
        </w:rPr>
        <w:t xml:space="preserve"> tervezete</w:t>
      </w:r>
      <w:r w:rsidR="00962DB4">
        <w:rPr>
          <w:sz w:val="28"/>
          <w:szCs w:val="28"/>
        </w:rPr>
        <w:t>, amely</w:t>
      </w:r>
      <w:r w:rsidR="008C679E">
        <w:rPr>
          <w:sz w:val="28"/>
          <w:szCs w:val="28"/>
        </w:rPr>
        <w:t xml:space="preserve"> </w:t>
      </w:r>
      <w:r w:rsidR="00962DB4">
        <w:rPr>
          <w:sz w:val="28"/>
          <w:szCs w:val="28"/>
        </w:rPr>
        <w:t xml:space="preserve">2017-től a </w:t>
      </w:r>
      <w:r w:rsidR="0060163A">
        <w:rPr>
          <w:sz w:val="28"/>
          <w:szCs w:val="28"/>
        </w:rPr>
        <w:t xml:space="preserve">– jelenleg is </w:t>
      </w:r>
      <w:r w:rsidR="00D53124">
        <w:rPr>
          <w:sz w:val="28"/>
          <w:szCs w:val="28"/>
        </w:rPr>
        <w:t xml:space="preserve">a KEK KH adatbázisából </w:t>
      </w:r>
      <w:r w:rsidR="0060163A">
        <w:rPr>
          <w:sz w:val="28"/>
          <w:szCs w:val="28"/>
        </w:rPr>
        <w:t xml:space="preserve">lekérdezhető gépjármű adatokon túl - </w:t>
      </w:r>
      <w:r w:rsidR="00962DB4">
        <w:rPr>
          <w:sz w:val="28"/>
          <w:szCs w:val="28"/>
        </w:rPr>
        <w:t xml:space="preserve">biztosítási káresemények és ezek javítása, valamint más fontos javítási események rögzítését írja </w:t>
      </w:r>
      <w:r w:rsidR="00D53124">
        <w:rPr>
          <w:sz w:val="28"/>
          <w:szCs w:val="28"/>
        </w:rPr>
        <w:t xml:space="preserve">majd </w:t>
      </w:r>
      <w:bookmarkStart w:id="0" w:name="_GoBack"/>
      <w:bookmarkEnd w:id="0"/>
      <w:r w:rsidR="00962DB4">
        <w:rPr>
          <w:sz w:val="28"/>
          <w:szCs w:val="28"/>
        </w:rPr>
        <w:t>elő. Ez</w:t>
      </w:r>
      <w:r w:rsidR="00962DB4" w:rsidRPr="00B546C8">
        <w:rPr>
          <w:sz w:val="28"/>
          <w:szCs w:val="28"/>
        </w:rPr>
        <w:t xml:space="preserve"> </w:t>
      </w:r>
      <w:r w:rsidR="00D770AA" w:rsidRPr="00B546C8">
        <w:rPr>
          <w:sz w:val="28"/>
          <w:szCs w:val="28"/>
        </w:rPr>
        <w:t>nagymértékben elősegíti a használt gépjármű kereskedelemben az átláthatóságot, vagyis az ilyen járművet vásárolni szándékozók minden információval</w:t>
      </w:r>
      <w:r>
        <w:rPr>
          <w:sz w:val="28"/>
          <w:szCs w:val="28"/>
        </w:rPr>
        <w:t xml:space="preserve"> </w:t>
      </w:r>
      <w:r w:rsidR="00D770AA" w:rsidRPr="00B546C8">
        <w:rPr>
          <w:sz w:val="28"/>
          <w:szCs w:val="28"/>
        </w:rPr>
        <w:t>rendelkezni tudnak, mielőtt ebbe a</w:t>
      </w:r>
      <w:r w:rsidR="00962DB4">
        <w:rPr>
          <w:sz w:val="28"/>
          <w:szCs w:val="28"/>
        </w:rPr>
        <w:t xml:space="preserve"> jelentős beruházásba belevágnak</w:t>
      </w:r>
      <w:r w:rsidR="00D770AA" w:rsidRPr="00B546C8">
        <w:rPr>
          <w:sz w:val="28"/>
          <w:szCs w:val="28"/>
        </w:rPr>
        <w:t>;</w:t>
      </w:r>
    </w:p>
    <w:p w:rsidR="00D770AA" w:rsidRPr="00B546C8" w:rsidRDefault="00B546C8" w:rsidP="00B546C8">
      <w:pPr>
        <w:pStyle w:val="Listaszerbekezds"/>
        <w:numPr>
          <w:ilvl w:val="0"/>
          <w:numId w:val="9"/>
        </w:numPr>
        <w:tabs>
          <w:tab w:val="left" w:pos="390"/>
          <w:tab w:val="center" w:pos="4536"/>
        </w:tabs>
        <w:jc w:val="both"/>
        <w:rPr>
          <w:sz w:val="28"/>
          <w:szCs w:val="28"/>
        </w:rPr>
      </w:pPr>
      <w:r w:rsidRPr="00B546C8">
        <w:rPr>
          <w:sz w:val="28"/>
          <w:szCs w:val="28"/>
        </w:rPr>
        <w:t xml:space="preserve">a gépjármű forgalmazók adminisztratív terheit jelentősen csökkenti a környezetvédelmi termékdíj átalány bevezetése és kiterjesztése </w:t>
      </w:r>
      <w:r w:rsidRPr="00B546C8">
        <w:rPr>
          <w:sz w:val="28"/>
          <w:szCs w:val="28"/>
        </w:rPr>
        <w:lastRenderedPageBreak/>
        <w:t>valamennyi járműfajtára</w:t>
      </w:r>
      <w:r w:rsidR="000A7887">
        <w:rPr>
          <w:sz w:val="28"/>
          <w:szCs w:val="28"/>
        </w:rPr>
        <w:t>. Egyesületeink alakították ki</w:t>
      </w:r>
      <w:r w:rsidR="00FF3F7C">
        <w:rPr>
          <w:sz w:val="28"/>
          <w:szCs w:val="28"/>
        </w:rPr>
        <w:t xml:space="preserve"> </w:t>
      </w:r>
      <w:r w:rsidR="000A7887">
        <w:rPr>
          <w:sz w:val="28"/>
          <w:szCs w:val="28"/>
        </w:rPr>
        <w:t>és javasolták az</w:t>
      </w:r>
      <w:r w:rsidR="00FF3F7C">
        <w:rPr>
          <w:sz w:val="28"/>
          <w:szCs w:val="28"/>
        </w:rPr>
        <w:t xml:space="preserve"> </w:t>
      </w:r>
      <w:r w:rsidR="000A7887">
        <w:rPr>
          <w:sz w:val="28"/>
          <w:szCs w:val="28"/>
        </w:rPr>
        <w:t>egyes kategóriákban alkalmazandó díjtételeket, egyeztetve a</w:t>
      </w:r>
      <w:r w:rsidR="00747C87">
        <w:rPr>
          <w:sz w:val="28"/>
          <w:szCs w:val="28"/>
        </w:rPr>
        <w:t xml:space="preserve"> </w:t>
      </w:r>
      <w:r w:rsidR="000A7887">
        <w:rPr>
          <w:sz w:val="28"/>
          <w:szCs w:val="28"/>
        </w:rPr>
        <w:t>jogalkotóval</w:t>
      </w:r>
      <w:r w:rsidRPr="00B546C8">
        <w:rPr>
          <w:sz w:val="28"/>
          <w:szCs w:val="28"/>
        </w:rPr>
        <w:t>;</w:t>
      </w:r>
    </w:p>
    <w:p w:rsidR="00B546C8" w:rsidRDefault="00B546C8" w:rsidP="00B546C8">
      <w:pPr>
        <w:pStyle w:val="Listaszerbekezds"/>
        <w:numPr>
          <w:ilvl w:val="0"/>
          <w:numId w:val="9"/>
        </w:numPr>
        <w:tabs>
          <w:tab w:val="left" w:pos="390"/>
          <w:tab w:val="center" w:pos="4536"/>
        </w:tabs>
        <w:jc w:val="both"/>
        <w:rPr>
          <w:sz w:val="28"/>
          <w:szCs w:val="28"/>
        </w:rPr>
      </w:pPr>
      <w:r w:rsidRPr="00B546C8">
        <w:rPr>
          <w:sz w:val="28"/>
          <w:szCs w:val="28"/>
        </w:rPr>
        <w:t>a 2017. évi adócsomagban</w:t>
      </w:r>
      <w:r w:rsidR="00545CB4">
        <w:rPr>
          <w:sz w:val="28"/>
          <w:szCs w:val="28"/>
        </w:rPr>
        <w:t xml:space="preserve"> sok éve letett javaslatunk alapján,</w:t>
      </w:r>
      <w:r w:rsidRPr="00B546C8">
        <w:rPr>
          <w:sz w:val="28"/>
          <w:szCs w:val="28"/>
        </w:rPr>
        <w:t xml:space="preserve"> végre megjelent egy olyan előírás, amely</w:t>
      </w:r>
      <w:r>
        <w:rPr>
          <w:sz w:val="28"/>
          <w:szCs w:val="28"/>
        </w:rPr>
        <w:t xml:space="preserve"> a használt gépjármű</w:t>
      </w:r>
      <w:r w:rsidRPr="00B546C8">
        <w:rPr>
          <w:sz w:val="28"/>
          <w:szCs w:val="28"/>
        </w:rPr>
        <w:t>import esetén</w:t>
      </w:r>
      <w:r>
        <w:rPr>
          <w:sz w:val="28"/>
          <w:szCs w:val="28"/>
        </w:rPr>
        <w:t xml:space="preserve"> </w:t>
      </w:r>
      <w:r w:rsidRPr="00B546C8">
        <w:rPr>
          <w:sz w:val="28"/>
          <w:szCs w:val="28"/>
        </w:rPr>
        <w:t xml:space="preserve">az ÁFA csalásokat </w:t>
      </w:r>
      <w:r w:rsidR="007603A3">
        <w:rPr>
          <w:sz w:val="28"/>
          <w:szCs w:val="28"/>
        </w:rPr>
        <w:t>hivatott megelőzni, akadályozni;</w:t>
      </w:r>
    </w:p>
    <w:p w:rsidR="00545CB4" w:rsidRDefault="007603A3" w:rsidP="00014412">
      <w:pPr>
        <w:pStyle w:val="Listaszerbekezds"/>
        <w:numPr>
          <w:ilvl w:val="0"/>
          <w:numId w:val="9"/>
        </w:numPr>
        <w:tabs>
          <w:tab w:val="left" w:pos="390"/>
          <w:tab w:val="center" w:pos="4536"/>
        </w:tabs>
        <w:jc w:val="both"/>
        <w:rPr>
          <w:sz w:val="28"/>
          <w:szCs w:val="28"/>
        </w:rPr>
      </w:pPr>
      <w:r w:rsidRPr="00545CB4">
        <w:rPr>
          <w:sz w:val="28"/>
          <w:szCs w:val="28"/>
        </w:rPr>
        <w:t xml:space="preserve">üdvözöljük </w:t>
      </w:r>
      <w:r w:rsidR="00545CB4">
        <w:rPr>
          <w:sz w:val="28"/>
          <w:szCs w:val="28"/>
        </w:rPr>
        <w:t xml:space="preserve">és fontos, előremutató lépésnek tartjuk </w:t>
      </w:r>
      <w:r w:rsidRPr="00545CB4">
        <w:rPr>
          <w:sz w:val="28"/>
          <w:szCs w:val="28"/>
        </w:rPr>
        <w:t xml:space="preserve">az elektromos hajtású gépkocsik </w:t>
      </w:r>
      <w:r w:rsidR="00545CB4" w:rsidRPr="00545CB4">
        <w:rPr>
          <w:sz w:val="28"/>
          <w:szCs w:val="28"/>
        </w:rPr>
        <w:t>közreműködésünkkel kialakított támogatási rendszerét, amely immáron kiterjed a forgalmazás, az</w:t>
      </w:r>
      <w:r w:rsidRPr="00545CB4">
        <w:rPr>
          <w:sz w:val="28"/>
          <w:szCs w:val="28"/>
        </w:rPr>
        <w:t xml:space="preserve"> </w:t>
      </w:r>
      <w:r w:rsidR="00545CB4" w:rsidRPr="00545CB4">
        <w:rPr>
          <w:sz w:val="28"/>
          <w:szCs w:val="28"/>
        </w:rPr>
        <w:t>üzemeltetés</w:t>
      </w:r>
      <w:r w:rsidRPr="00545CB4">
        <w:rPr>
          <w:sz w:val="28"/>
          <w:szCs w:val="28"/>
        </w:rPr>
        <w:t>, valamint a töltőhálózat kiépítésének</w:t>
      </w:r>
      <w:r w:rsidR="000B5A37" w:rsidRPr="00545CB4">
        <w:rPr>
          <w:sz w:val="28"/>
          <w:szCs w:val="28"/>
        </w:rPr>
        <w:t xml:space="preserve"> </w:t>
      </w:r>
      <w:r w:rsidR="00545CB4" w:rsidRPr="00545CB4">
        <w:rPr>
          <w:sz w:val="28"/>
          <w:szCs w:val="28"/>
        </w:rPr>
        <w:t>területeire</w:t>
      </w:r>
      <w:r w:rsidR="00FF3F7C">
        <w:rPr>
          <w:sz w:val="28"/>
          <w:szCs w:val="28"/>
        </w:rPr>
        <w:t xml:space="preserve"> is</w:t>
      </w:r>
      <w:r w:rsidR="00545CB4" w:rsidRPr="00545CB4">
        <w:rPr>
          <w:sz w:val="28"/>
          <w:szCs w:val="28"/>
        </w:rPr>
        <w:t xml:space="preserve">. </w:t>
      </w:r>
    </w:p>
    <w:p w:rsidR="00545CB4" w:rsidRDefault="00545CB4" w:rsidP="00545CB4">
      <w:pPr>
        <w:pStyle w:val="Listaszerbekezds"/>
        <w:tabs>
          <w:tab w:val="left" w:pos="390"/>
          <w:tab w:val="center" w:pos="4536"/>
        </w:tabs>
        <w:ind w:left="1110"/>
        <w:jc w:val="both"/>
        <w:rPr>
          <w:sz w:val="28"/>
          <w:szCs w:val="28"/>
        </w:rPr>
      </w:pPr>
    </w:p>
    <w:p w:rsidR="00FF3F7C" w:rsidRDefault="00FF3F7C" w:rsidP="0038417C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Az Autós Nagykoalíció és a Magyar Gépjárműimportőrök Egyesülete</w:t>
      </w:r>
      <w:r w:rsidR="00545CB4">
        <w:rPr>
          <w:sz w:val="28"/>
          <w:szCs w:val="28"/>
        </w:rPr>
        <w:t xml:space="preserve"> a fentiekben részletezetteken túl is </w:t>
      </w:r>
      <w:r w:rsidR="00B546C8" w:rsidRPr="00545CB4">
        <w:rPr>
          <w:sz w:val="28"/>
          <w:szCs w:val="28"/>
        </w:rPr>
        <w:t>to</w:t>
      </w:r>
      <w:r>
        <w:rPr>
          <w:sz w:val="28"/>
          <w:szCs w:val="28"/>
        </w:rPr>
        <w:t>vábbi fontos előterjesztéseket tett és tesz</w:t>
      </w:r>
      <w:r w:rsidR="00B546C8" w:rsidRPr="00545CB4">
        <w:rPr>
          <w:sz w:val="28"/>
          <w:szCs w:val="28"/>
        </w:rPr>
        <w:t xml:space="preserve"> fo</w:t>
      </w:r>
      <w:r w:rsidR="00F15C94" w:rsidRPr="00545CB4">
        <w:rPr>
          <w:sz w:val="28"/>
          <w:szCs w:val="28"/>
        </w:rPr>
        <w:t xml:space="preserve">lyamatosan a fent megjelölt célok elérése </w:t>
      </w:r>
      <w:r w:rsidR="00B546C8" w:rsidRPr="00545CB4">
        <w:rPr>
          <w:sz w:val="28"/>
          <w:szCs w:val="28"/>
        </w:rPr>
        <w:t>érdekében</w:t>
      </w:r>
      <w:r w:rsidR="00F15C94" w:rsidRPr="00545C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417C">
        <w:rPr>
          <w:sz w:val="28"/>
          <w:szCs w:val="28"/>
        </w:rPr>
        <w:t xml:space="preserve">Nagy örömünkre szolgál, hogy sokéves erőfeszítéseink eredményeként </w:t>
      </w:r>
      <w:r w:rsidR="00545CB4">
        <w:rPr>
          <w:sz w:val="28"/>
          <w:szCs w:val="28"/>
        </w:rPr>
        <w:t>több</w:t>
      </w:r>
      <w:r w:rsidR="0038417C">
        <w:rPr>
          <w:sz w:val="28"/>
          <w:szCs w:val="28"/>
        </w:rPr>
        <w:t xml:space="preserve"> területen előrelépés történt. Természetesen még sok feladat vár ránk, </w:t>
      </w:r>
      <w:r w:rsidR="008C679E">
        <w:rPr>
          <w:sz w:val="28"/>
          <w:szCs w:val="28"/>
        </w:rPr>
        <w:t>a</w:t>
      </w:r>
      <w:r>
        <w:rPr>
          <w:sz w:val="28"/>
          <w:szCs w:val="28"/>
        </w:rPr>
        <w:t>z ezekkel kapcsolatos</w:t>
      </w:r>
      <w:r w:rsidR="008C679E">
        <w:rPr>
          <w:sz w:val="28"/>
          <w:szCs w:val="28"/>
        </w:rPr>
        <w:t xml:space="preserve"> </w:t>
      </w:r>
      <w:r>
        <w:rPr>
          <w:sz w:val="28"/>
          <w:szCs w:val="28"/>
        </w:rPr>
        <w:t>további elgondolásainkról</w:t>
      </w:r>
      <w:r w:rsidR="0038417C">
        <w:rPr>
          <w:sz w:val="28"/>
          <w:szCs w:val="28"/>
        </w:rPr>
        <w:t xml:space="preserve"> hamarosan információt adunk. </w:t>
      </w:r>
    </w:p>
    <w:p w:rsidR="00FF3F7C" w:rsidRDefault="00FF3F7C" w:rsidP="0038417C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</w:p>
    <w:p w:rsidR="0038417C" w:rsidRDefault="0038417C" w:rsidP="0038417C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Bízunk abban, </w:t>
      </w:r>
      <w:r w:rsidR="00FF3F7C">
        <w:rPr>
          <w:sz w:val="28"/>
          <w:szCs w:val="28"/>
        </w:rPr>
        <w:t xml:space="preserve">hogy a jogalkotó javaslatainkat </w:t>
      </w:r>
      <w:r>
        <w:rPr>
          <w:sz w:val="28"/>
          <w:szCs w:val="28"/>
        </w:rPr>
        <w:t>támogatni fogja, így a legális szakma versenyhátránya csökkenni fog az autósok</w:t>
      </w:r>
      <w:r w:rsidR="008C679E">
        <w:rPr>
          <w:sz w:val="28"/>
          <w:szCs w:val="28"/>
        </w:rPr>
        <w:t>, a környezet, a közlekedés biztonsága</w:t>
      </w:r>
      <w:r>
        <w:rPr>
          <w:sz w:val="28"/>
          <w:szCs w:val="28"/>
        </w:rPr>
        <w:t xml:space="preserve"> és a magyar állam</w:t>
      </w:r>
      <w:r w:rsidR="00F15C94">
        <w:rPr>
          <w:sz w:val="28"/>
          <w:szCs w:val="28"/>
        </w:rPr>
        <w:t xml:space="preserve"> </w:t>
      </w:r>
      <w:r>
        <w:rPr>
          <w:sz w:val="28"/>
          <w:szCs w:val="28"/>
        </w:rPr>
        <w:t>érdekeinek szem előtt tartásával.</w:t>
      </w:r>
    </w:p>
    <w:p w:rsidR="0038417C" w:rsidRDefault="0038417C" w:rsidP="0038417C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</w:p>
    <w:p w:rsidR="0038417C" w:rsidRDefault="0038417C" w:rsidP="0038417C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Kérdéseik esetén örömmel rendelkezésre állunk.</w:t>
      </w:r>
    </w:p>
    <w:p w:rsidR="0038417C" w:rsidRPr="0038417C" w:rsidRDefault="0038417C" w:rsidP="0038417C">
      <w:pPr>
        <w:tabs>
          <w:tab w:val="left" w:pos="390"/>
          <w:tab w:val="center" w:pos="4536"/>
        </w:tabs>
        <w:jc w:val="both"/>
        <w:rPr>
          <w:sz w:val="28"/>
          <w:szCs w:val="28"/>
        </w:rPr>
      </w:pPr>
    </w:p>
    <w:p w:rsidR="00D770AA" w:rsidRDefault="0038417C" w:rsidP="0038417C">
      <w:pPr>
        <w:tabs>
          <w:tab w:val="left" w:pos="390"/>
          <w:tab w:val="center" w:pos="4536"/>
        </w:tabs>
        <w:jc w:val="right"/>
      </w:pPr>
      <w:r>
        <w:t>Budapest, 2016. november 2.</w:t>
      </w:r>
    </w:p>
    <w:p w:rsidR="00536F26" w:rsidRDefault="00536F26" w:rsidP="00536F26"/>
    <w:p w:rsidR="00536F26" w:rsidRDefault="00536F26" w:rsidP="00536F26">
      <w:pPr>
        <w:spacing w:after="0"/>
      </w:pPr>
      <w:r>
        <w:t>Knezsik István</w:t>
      </w:r>
      <w:r>
        <w:tab/>
      </w:r>
      <w:r>
        <w:tab/>
        <w:t>Erdélyi Péter</w:t>
      </w:r>
    </w:p>
    <w:p w:rsidR="00536F26" w:rsidRDefault="00536F26" w:rsidP="00536F26">
      <w:pPr>
        <w:spacing w:after="0"/>
      </w:pPr>
      <w:r>
        <w:t>elnök</w:t>
      </w:r>
      <w:r>
        <w:tab/>
      </w:r>
      <w:r>
        <w:tab/>
      </w:r>
      <w:r>
        <w:tab/>
        <w:t>ügyvezető elnök</w:t>
      </w:r>
    </w:p>
    <w:p w:rsidR="00536F26" w:rsidRPr="0016444B" w:rsidRDefault="00536F26" w:rsidP="00536F26">
      <w:pPr>
        <w:spacing w:after="0"/>
      </w:pPr>
      <w:r>
        <w:t>Autós Nagykoalíció</w:t>
      </w:r>
      <w:r>
        <w:tab/>
        <w:t>Magyar Gépjárműimportőrök Egyesülete</w:t>
      </w:r>
    </w:p>
    <w:sectPr w:rsidR="00536F26" w:rsidRPr="001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92" w:rsidRDefault="007C0E92" w:rsidP="00F15C94">
      <w:pPr>
        <w:spacing w:after="0" w:line="240" w:lineRule="auto"/>
      </w:pPr>
      <w:r>
        <w:separator/>
      </w:r>
    </w:p>
  </w:endnote>
  <w:endnote w:type="continuationSeparator" w:id="0">
    <w:p w:rsidR="007C0E92" w:rsidRDefault="007C0E92" w:rsidP="00F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92" w:rsidRDefault="007C0E92" w:rsidP="00F15C94">
      <w:pPr>
        <w:spacing w:after="0" w:line="240" w:lineRule="auto"/>
      </w:pPr>
      <w:r>
        <w:separator/>
      </w:r>
    </w:p>
  </w:footnote>
  <w:footnote w:type="continuationSeparator" w:id="0">
    <w:p w:rsidR="007C0E92" w:rsidRDefault="007C0E92" w:rsidP="00F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1A7"/>
    <w:multiLevelType w:val="hybridMultilevel"/>
    <w:tmpl w:val="EE48CFBC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C836302"/>
    <w:multiLevelType w:val="hybridMultilevel"/>
    <w:tmpl w:val="44D28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7B1E"/>
    <w:multiLevelType w:val="hybridMultilevel"/>
    <w:tmpl w:val="92903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6944"/>
    <w:multiLevelType w:val="hybridMultilevel"/>
    <w:tmpl w:val="29FAE4BA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2F56857"/>
    <w:multiLevelType w:val="hybridMultilevel"/>
    <w:tmpl w:val="5A0007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451"/>
    <w:multiLevelType w:val="hybridMultilevel"/>
    <w:tmpl w:val="3EB4F772"/>
    <w:lvl w:ilvl="0" w:tplc="E242BB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3DDA"/>
    <w:multiLevelType w:val="hybridMultilevel"/>
    <w:tmpl w:val="932EF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36ABA"/>
    <w:multiLevelType w:val="hybridMultilevel"/>
    <w:tmpl w:val="36B66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20AA8"/>
    <w:multiLevelType w:val="hybridMultilevel"/>
    <w:tmpl w:val="39A8513A"/>
    <w:lvl w:ilvl="0" w:tplc="040E0011">
      <w:start w:val="1"/>
      <w:numFmt w:val="decimal"/>
      <w:lvlText w:val="%1)"/>
      <w:lvlJc w:val="left"/>
      <w:pPr>
        <w:ind w:left="2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42" w:hanging="360"/>
      </w:pPr>
    </w:lvl>
    <w:lvl w:ilvl="2" w:tplc="040E001B" w:tentative="1">
      <w:start w:val="1"/>
      <w:numFmt w:val="lowerRoman"/>
      <w:lvlText w:val="%3."/>
      <w:lvlJc w:val="right"/>
      <w:pPr>
        <w:ind w:left="3462" w:hanging="180"/>
      </w:pPr>
    </w:lvl>
    <w:lvl w:ilvl="3" w:tplc="040E000F" w:tentative="1">
      <w:start w:val="1"/>
      <w:numFmt w:val="decimal"/>
      <w:lvlText w:val="%4."/>
      <w:lvlJc w:val="left"/>
      <w:pPr>
        <w:ind w:left="4182" w:hanging="360"/>
      </w:pPr>
    </w:lvl>
    <w:lvl w:ilvl="4" w:tplc="040E0019" w:tentative="1">
      <w:start w:val="1"/>
      <w:numFmt w:val="lowerLetter"/>
      <w:lvlText w:val="%5."/>
      <w:lvlJc w:val="left"/>
      <w:pPr>
        <w:ind w:left="4902" w:hanging="360"/>
      </w:pPr>
    </w:lvl>
    <w:lvl w:ilvl="5" w:tplc="040E001B" w:tentative="1">
      <w:start w:val="1"/>
      <w:numFmt w:val="lowerRoman"/>
      <w:lvlText w:val="%6."/>
      <w:lvlJc w:val="right"/>
      <w:pPr>
        <w:ind w:left="5622" w:hanging="180"/>
      </w:pPr>
    </w:lvl>
    <w:lvl w:ilvl="6" w:tplc="040E000F" w:tentative="1">
      <w:start w:val="1"/>
      <w:numFmt w:val="decimal"/>
      <w:lvlText w:val="%7."/>
      <w:lvlJc w:val="left"/>
      <w:pPr>
        <w:ind w:left="6342" w:hanging="360"/>
      </w:pPr>
    </w:lvl>
    <w:lvl w:ilvl="7" w:tplc="040E0019" w:tentative="1">
      <w:start w:val="1"/>
      <w:numFmt w:val="lowerLetter"/>
      <w:lvlText w:val="%8."/>
      <w:lvlJc w:val="left"/>
      <w:pPr>
        <w:ind w:left="7062" w:hanging="360"/>
      </w:pPr>
    </w:lvl>
    <w:lvl w:ilvl="8" w:tplc="040E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9" w15:restartNumberingAfterBreak="0">
    <w:nsid w:val="6FB24355"/>
    <w:multiLevelType w:val="hybridMultilevel"/>
    <w:tmpl w:val="BCBE3542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27"/>
    <w:rsid w:val="00007E12"/>
    <w:rsid w:val="0008626A"/>
    <w:rsid w:val="000A35AB"/>
    <w:rsid w:val="000A7887"/>
    <w:rsid w:val="000B5A37"/>
    <w:rsid w:val="0016444B"/>
    <w:rsid w:val="0017245E"/>
    <w:rsid w:val="00261487"/>
    <w:rsid w:val="00263514"/>
    <w:rsid w:val="002C71FE"/>
    <w:rsid w:val="0038417C"/>
    <w:rsid w:val="004214FA"/>
    <w:rsid w:val="004258F7"/>
    <w:rsid w:val="00442F27"/>
    <w:rsid w:val="00457E6F"/>
    <w:rsid w:val="004A3A90"/>
    <w:rsid w:val="004C3997"/>
    <w:rsid w:val="00536F26"/>
    <w:rsid w:val="00545CB4"/>
    <w:rsid w:val="00572348"/>
    <w:rsid w:val="0060163A"/>
    <w:rsid w:val="00627E30"/>
    <w:rsid w:val="006522CC"/>
    <w:rsid w:val="00665578"/>
    <w:rsid w:val="006702BC"/>
    <w:rsid w:val="00747C87"/>
    <w:rsid w:val="007603A3"/>
    <w:rsid w:val="00775F36"/>
    <w:rsid w:val="007A45DB"/>
    <w:rsid w:val="007C0E92"/>
    <w:rsid w:val="007D7821"/>
    <w:rsid w:val="0080693D"/>
    <w:rsid w:val="00883A7A"/>
    <w:rsid w:val="008C679E"/>
    <w:rsid w:val="00910C2E"/>
    <w:rsid w:val="00934FC4"/>
    <w:rsid w:val="00937B41"/>
    <w:rsid w:val="00962DB4"/>
    <w:rsid w:val="00982CF9"/>
    <w:rsid w:val="00A51D97"/>
    <w:rsid w:val="00B546C8"/>
    <w:rsid w:val="00B8025D"/>
    <w:rsid w:val="00C12963"/>
    <w:rsid w:val="00C52501"/>
    <w:rsid w:val="00C96593"/>
    <w:rsid w:val="00D53124"/>
    <w:rsid w:val="00D770AA"/>
    <w:rsid w:val="00DC08F4"/>
    <w:rsid w:val="00E16428"/>
    <w:rsid w:val="00E71C38"/>
    <w:rsid w:val="00EC5A60"/>
    <w:rsid w:val="00F12A6D"/>
    <w:rsid w:val="00F15C94"/>
    <w:rsid w:val="00FE6D26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29C1"/>
  <w15:docId w15:val="{588A15B7-316D-4794-90A2-174F8372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F2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35AB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E16428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16428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F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C94"/>
  </w:style>
  <w:style w:type="paragraph" w:styleId="llb">
    <w:name w:val="footer"/>
    <w:basedOn w:val="Norml"/>
    <w:link w:val="llbChar"/>
    <w:uiPriority w:val="99"/>
    <w:unhideWhenUsed/>
    <w:rsid w:val="00F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Erdélyi Péter</dc:creator>
  <cp:lastModifiedBy>Felhasználó</cp:lastModifiedBy>
  <cp:revision>15</cp:revision>
  <dcterms:created xsi:type="dcterms:W3CDTF">2016-11-01T15:35:00Z</dcterms:created>
  <dcterms:modified xsi:type="dcterms:W3CDTF">2016-11-02T12:43:00Z</dcterms:modified>
</cp:coreProperties>
</file>